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E" w:rsidRPr="00E201A1" w:rsidRDefault="005357CF" w:rsidP="0053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Консул</w:t>
      </w:r>
      <w:r w:rsidR="003C33C9" w:rsidRPr="00E201A1">
        <w:rPr>
          <w:rFonts w:ascii="Times New Roman" w:hAnsi="Times New Roman" w:cs="Times New Roman"/>
          <w:b/>
          <w:sz w:val="28"/>
          <w:szCs w:val="28"/>
        </w:rPr>
        <w:t>ьтация для родителей .</w:t>
      </w:r>
    </w:p>
    <w:p w:rsidR="005357CF" w:rsidRPr="00E201A1" w:rsidRDefault="005357CF" w:rsidP="0053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Пальчиковая гимнастика и развитие речи детей.</w:t>
      </w:r>
    </w:p>
    <w:p w:rsidR="005357CF" w:rsidRPr="00E201A1" w:rsidRDefault="005357CF" w:rsidP="005357C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01A1">
        <w:rPr>
          <w:rFonts w:ascii="Times New Roman" w:hAnsi="Times New Roman" w:cs="Times New Roman"/>
          <w:i/>
          <w:sz w:val="28"/>
          <w:szCs w:val="28"/>
        </w:rPr>
        <w:t>«Ум ребѐнка находится на кончиках его пальцев». В.А.Сухомлинский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Эти выводы не случайны. Действительно, рука имеет большое "представительство" в коре головного мозга, поэтому пальчиковые игры имеют большое значение для развития речи ребенка.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Ребѐнок развивается в движении. Его речевая активность напрямую зависит от общей двигательной активности, и, в частности, от развития тонких движений его пальцев. Мелкая моторика тесно связана со зрением, вниманием, памятью, восприятием, а также с развитием речи ребенка.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Для развития речи важно уделять внимание и развитию мелкой моторики. В последнее время всѐ больше детей приходит в детский сад с задержкой речевого развития, а так мы знаем, что мелкая моторика развивается параллельно с речевыми центрами, то можно заметить, что именно пальчиковая гимнастика больше всего помогает ребенку, учиться говорить.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7CF" w:rsidRPr="00E201A1" w:rsidRDefault="005357CF" w:rsidP="00535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Значение пальчиковой гимнастики для умственного и психического развития ребенка: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Достигается хорошее развитие мелкой моторики и стимулируется развитие речи.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Развивается умение подражать взрослому, вслушиваться, повторять действия.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- Расширяется кругозор ребенка.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Повышается речевая активность.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- Развивается память ребенка, внимание, мышление, воображение.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 Развиваются творческие способности, фантазия. </w:t>
      </w:r>
    </w:p>
    <w:p w:rsidR="005357CF" w:rsidRPr="00E201A1" w:rsidRDefault="005357CF" w:rsidP="00535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Требования к проведению пальчиковых игр: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При выполнении различных упражнений необходимо задействовать все пальцы руки, пальцы левой и правой рук следует нагружать равномерно.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После каждого упражнения нужно расслаблять пальцы </w:t>
      </w:r>
      <w:r w:rsidR="00E201A1" w:rsidRPr="00E201A1">
        <w:rPr>
          <w:rFonts w:ascii="Times New Roman" w:hAnsi="Times New Roman" w:cs="Times New Roman"/>
          <w:sz w:val="28"/>
          <w:szCs w:val="28"/>
        </w:rPr>
        <w:t>(например</w:t>
      </w:r>
      <w:r w:rsidRPr="00E201A1">
        <w:rPr>
          <w:rFonts w:ascii="Times New Roman" w:hAnsi="Times New Roman" w:cs="Times New Roman"/>
          <w:sz w:val="28"/>
          <w:szCs w:val="28"/>
        </w:rPr>
        <w:t xml:space="preserve">, потрясти кистями рук).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Подбор упражнений с учѐтом возрастных и индивидуальных возможностей детей.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Наличие познавательной направленности текстов к упражнениям.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- Главное помнить золотое правило: игры и упражнения, пальчиковые разминки должны проводиться систематически.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1A1" w:rsidRDefault="00E201A1" w:rsidP="00535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A1" w:rsidRDefault="00E201A1" w:rsidP="00535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CF" w:rsidRPr="00E201A1" w:rsidRDefault="005357CF" w:rsidP="00535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выполнению пальчиковой гимнастики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 Во время пальчиковых игр следует садиться друг против друга, так, чтобы лица взрослого и ребенка были на одной высоте и оба хорошо видели друг друга. </w:t>
      </w:r>
    </w:p>
    <w:p w:rsidR="005357CF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 Локти должны лежать или стоять на столе. Выполняя упражнения вместе с детьми, обязательно нужно демонстрировать собственную увлеченность игрой. </w:t>
      </w:r>
    </w:p>
    <w:p w:rsidR="00827FC7" w:rsidRPr="00E201A1" w:rsidRDefault="005357CF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При выполнении упражнений необходимо вовлекать, по возможности, все пальцы руки. </w:t>
      </w:r>
    </w:p>
    <w:p w:rsidR="00827FC7" w:rsidRPr="00E201A1" w:rsidRDefault="00827FC7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</w:t>
      </w:r>
      <w:r w:rsidR="005357CF" w:rsidRPr="00E201A1">
        <w:rPr>
          <w:rFonts w:ascii="Times New Roman" w:hAnsi="Times New Roman" w:cs="Times New Roman"/>
          <w:sz w:val="28"/>
          <w:szCs w:val="28"/>
        </w:rPr>
        <w:t xml:space="preserve">Нужно добиваться, чтобы все упражнения выполнялись детьми легко, без чрезмерного напряжения мышц руки, чтобы они приносили радость. </w:t>
      </w:r>
    </w:p>
    <w:p w:rsidR="00827FC7" w:rsidRPr="00E201A1" w:rsidRDefault="00827FC7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</w:t>
      </w:r>
      <w:r w:rsidR="005357CF" w:rsidRPr="00E201A1">
        <w:rPr>
          <w:rFonts w:ascii="Times New Roman" w:hAnsi="Times New Roman" w:cs="Times New Roman"/>
          <w:sz w:val="28"/>
          <w:szCs w:val="28"/>
        </w:rPr>
        <w:t xml:space="preserve">Все указания даются спокойным, доброжелательным тоном, чѐтко, без лишних слов. При необходимости отдельным детям оказывается помощь. </w:t>
      </w:r>
    </w:p>
    <w:p w:rsidR="00827FC7" w:rsidRPr="00E201A1" w:rsidRDefault="00827FC7" w:rsidP="00535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1A1">
        <w:rPr>
          <w:rFonts w:ascii="Times New Roman" w:hAnsi="Times New Roman" w:cs="Times New Roman"/>
          <w:sz w:val="24"/>
          <w:szCs w:val="24"/>
        </w:rPr>
        <w:t xml:space="preserve">- </w:t>
      </w:r>
      <w:r w:rsidR="005357CF" w:rsidRPr="00E201A1">
        <w:rPr>
          <w:rFonts w:ascii="Times New Roman" w:hAnsi="Times New Roman" w:cs="Times New Roman"/>
          <w:sz w:val="24"/>
          <w:szCs w:val="24"/>
        </w:rPr>
        <w:t xml:space="preserve">Выбрав два или три упражнения, постепенно заменяют их новыми. </w:t>
      </w:r>
    </w:p>
    <w:p w:rsidR="00827FC7" w:rsidRPr="00E201A1" w:rsidRDefault="00827FC7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</w:t>
      </w:r>
      <w:r w:rsidR="005357CF" w:rsidRPr="00E201A1">
        <w:rPr>
          <w:rFonts w:ascii="Times New Roman" w:hAnsi="Times New Roman" w:cs="Times New Roman"/>
          <w:sz w:val="28"/>
          <w:szCs w:val="28"/>
        </w:rPr>
        <w:t xml:space="preserve">Следует чѐтко придерживаться следующего правила: не ставить перед детьми несколько сложных задач сразу (к примеру: показывать движения и произносить текст). Так как объѐм внимания у детей ограничен, и невыполнимая задача может «отбить» интерес к игре. </w:t>
      </w:r>
    </w:p>
    <w:p w:rsidR="005357CF" w:rsidRPr="00E201A1" w:rsidRDefault="00827FC7" w:rsidP="00535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</w:t>
      </w:r>
      <w:r w:rsidR="005357CF" w:rsidRPr="00E201A1">
        <w:rPr>
          <w:rFonts w:ascii="Times New Roman" w:hAnsi="Times New Roman" w:cs="Times New Roman"/>
          <w:sz w:val="28"/>
          <w:szCs w:val="28"/>
        </w:rPr>
        <w:t>В условиях детского сада, пальчиковую игру можно провести утром перед завтраком, во время динамической паузы на занятиях, для активизации внимания и как средство заполнения свободного времени перед обедом.</w:t>
      </w:r>
    </w:p>
    <w:p w:rsidR="00827FC7" w:rsidRPr="00E201A1" w:rsidRDefault="00827FC7" w:rsidP="00535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Группы пальчиковых игр </w:t>
      </w:r>
    </w:p>
    <w:p w:rsidR="00827FC7" w:rsidRPr="00E201A1" w:rsidRDefault="00827FC7" w:rsidP="0082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Пальчиковые игры разнообразны по содержанию и делятся на группы: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Игры – манипуляции.</w:t>
      </w: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>«Ладушки-ладушки…», «Сорока-белобока…» - указательным пальцем осуществляют круговые движения. «Пальчик-мальчик, где ты был?..»,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«Мы делили апельсин…», «Этот пальчик хочет спать…»,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«Этот пальчик – дедушка…», «Раз, два, три, четыре, кто живѐт в моей квартире?..», «Пальчики пошли гулять…»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- ребѐнок поочерѐдно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ребѐнок видит тот или иной образ.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Сюжетные пальчиковые упражнения.</w:t>
      </w: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«Пальчики здороваются»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подушечки пальцев соприкасаются с большим пальцем (правой, левой руки, двух одновременно).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«Распускается цветок»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из сжатого кулака поочерѐдно «появляются» пальцы. </w:t>
      </w:r>
      <w:r w:rsidRPr="00E201A1">
        <w:rPr>
          <w:rFonts w:ascii="Times New Roman" w:hAnsi="Times New Roman" w:cs="Times New Roman"/>
          <w:b/>
          <w:sz w:val="28"/>
          <w:szCs w:val="28"/>
        </w:rPr>
        <w:t>«Грабли»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ладони на себя, пальцы переплетаются между собой.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«Ёлка»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ладони от себя, пальцы в «замок» (ладони под углом друг к другу). Пальцы выставляют вперѐд, локти к корпусу не прижимаются.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Пальчиковые упражнения в сочетании с самомассажем кистей и пальцев рук.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В данных упражнениях используются традиционные для массажа движения – разминание, растирание, надавливание, пощипывание (от периферии к центру). </w:t>
      </w:r>
      <w:r w:rsidRPr="00E201A1">
        <w:rPr>
          <w:rFonts w:ascii="Times New Roman" w:hAnsi="Times New Roman" w:cs="Times New Roman"/>
          <w:b/>
          <w:sz w:val="28"/>
          <w:szCs w:val="28"/>
        </w:rPr>
        <w:t>«Помоем руки под горячей струѐй воды»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движение, как при мытье рук.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  <w:r w:rsidRPr="00E201A1">
        <w:rPr>
          <w:rFonts w:ascii="Times New Roman" w:hAnsi="Times New Roman" w:cs="Times New Roman"/>
          <w:b/>
          <w:sz w:val="28"/>
          <w:szCs w:val="28"/>
        </w:rPr>
        <w:t>«Надеваем перчатки»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  <w:r w:rsidRPr="00E201A1">
        <w:rPr>
          <w:rFonts w:ascii="Times New Roman" w:hAnsi="Times New Roman" w:cs="Times New Roman"/>
          <w:b/>
          <w:sz w:val="28"/>
          <w:szCs w:val="28"/>
        </w:rPr>
        <w:t>«Гуси щиплют травку»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пальцы правой руки пощипывают кисть левой. Для более эффективного самомассажа кисти рук используются грецкий орех, каштан, шестигранный карандаш, массажный мячик. </w:t>
      </w:r>
    </w:p>
    <w:p w:rsidR="00827FC7" w:rsidRPr="00E201A1" w:rsidRDefault="00827FC7" w:rsidP="00827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Театр в руке.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Позволяет повысить общий тонус, развивает внимание и память, снимает психоэмоциональное напряжение. 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«Сказка»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детям предлагается разыграть сказку, в которой каждый палец – какой-либо персонаж. 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201A1">
        <w:rPr>
          <w:rFonts w:ascii="Times New Roman" w:hAnsi="Times New Roman" w:cs="Times New Roman"/>
          <w:b/>
          <w:sz w:val="28"/>
          <w:szCs w:val="28"/>
        </w:rPr>
        <w:t>Осьминожки</w:t>
      </w:r>
      <w:proofErr w:type="spellEnd"/>
      <w:r w:rsidRPr="00E201A1">
        <w:rPr>
          <w:rFonts w:ascii="Times New Roman" w:hAnsi="Times New Roman" w:cs="Times New Roman"/>
          <w:b/>
          <w:sz w:val="28"/>
          <w:szCs w:val="28"/>
        </w:rPr>
        <w:t>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правая рука, осторожно и по очереди передвигая свои </w:t>
      </w:r>
      <w:proofErr w:type="spellStart"/>
      <w:r w:rsidRPr="00E201A1"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 w:rsidRPr="00E201A1">
        <w:rPr>
          <w:rFonts w:ascii="Times New Roman" w:hAnsi="Times New Roman" w:cs="Times New Roman"/>
          <w:sz w:val="28"/>
          <w:szCs w:val="28"/>
        </w:rPr>
        <w:t xml:space="preserve">-пальцы, путешествует по морскому дну. Навстречу движется осьминог – левая рука. Увидели друг друга, замерли, а потом стали обследовать морское дно вместе. </w:t>
      </w:r>
      <w:r w:rsidRPr="00E201A1">
        <w:rPr>
          <w:rFonts w:ascii="Times New Roman" w:hAnsi="Times New Roman" w:cs="Times New Roman"/>
          <w:b/>
          <w:sz w:val="28"/>
          <w:szCs w:val="28"/>
        </w:rPr>
        <w:t>«Бабочка»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сжать пальцы в кулак и поочерѐдно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 </w:t>
      </w:r>
    </w:p>
    <w:p w:rsidR="003C33C9" w:rsidRPr="00E201A1" w:rsidRDefault="003C33C9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7FC7" w:rsidRPr="00E201A1">
        <w:rPr>
          <w:rFonts w:ascii="Times New Roman" w:hAnsi="Times New Roman" w:cs="Times New Roman"/>
          <w:b/>
          <w:sz w:val="28"/>
          <w:szCs w:val="28"/>
        </w:rPr>
        <w:t>Пальчиковые упражнения в сочетании со звуковой гимнастикой.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Ребѐнок может поочерѐдно соединять пальцы каждой руки друг с другом, или выпрямлять по очереди каждый палец, или сжимать пальцы в кулак и </w:t>
      </w:r>
      <w:r w:rsidR="00E201A1" w:rsidRPr="00E201A1">
        <w:rPr>
          <w:rFonts w:ascii="Times New Roman" w:hAnsi="Times New Roman" w:cs="Times New Roman"/>
          <w:sz w:val="28"/>
          <w:szCs w:val="28"/>
        </w:rPr>
        <w:t>разжимать,</w:t>
      </w:r>
      <w:r w:rsidRPr="00E201A1">
        <w:rPr>
          <w:rFonts w:ascii="Times New Roman" w:hAnsi="Times New Roman" w:cs="Times New Roman"/>
          <w:sz w:val="28"/>
          <w:szCs w:val="28"/>
        </w:rPr>
        <w:t xml:space="preserve"> и в это время произносить звуки: б-п, д-т, к-г. </w:t>
      </w:r>
    </w:p>
    <w:p w:rsidR="003C33C9" w:rsidRPr="00E201A1" w:rsidRDefault="003C33C9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27FC7" w:rsidRPr="00E201A1">
        <w:rPr>
          <w:rFonts w:ascii="Times New Roman" w:hAnsi="Times New Roman" w:cs="Times New Roman"/>
          <w:b/>
          <w:sz w:val="28"/>
          <w:szCs w:val="28"/>
        </w:rPr>
        <w:t>Пальчиковые кинезиологические упражнения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(«гимнастика мозга»).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sz w:val="28"/>
          <w:szCs w:val="28"/>
        </w:rPr>
        <w:t xml:space="preserve"> </w:t>
      </w:r>
      <w:r w:rsidRPr="00E201A1">
        <w:rPr>
          <w:rFonts w:ascii="Times New Roman" w:hAnsi="Times New Roman" w:cs="Times New Roman"/>
          <w:b/>
          <w:sz w:val="28"/>
          <w:szCs w:val="28"/>
        </w:rPr>
        <w:t>«Колечко»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поочерѐдно перебирать пальцы рук, соединяя в кольцо с каждым пальцем последовательно указательный, средний и т.д.</w:t>
      </w:r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 «Кулак – ребро – ладонь»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 </w:t>
      </w:r>
      <w:bookmarkStart w:id="0" w:name="_GoBack"/>
      <w:bookmarkEnd w:id="0"/>
    </w:p>
    <w:p w:rsidR="00827FC7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«Ухо – нос»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 «Симметричные рисунки»</w:t>
      </w:r>
      <w:r w:rsidRPr="00E201A1">
        <w:rPr>
          <w:rFonts w:ascii="Times New Roman" w:hAnsi="Times New Roman" w:cs="Times New Roman"/>
          <w:sz w:val="28"/>
          <w:szCs w:val="28"/>
        </w:rPr>
        <w:t xml:space="preserve"> - рисовать в воздухе обеими руками зеркально симметричные рисунки (начинать лучше с круглого предмета: яблоко, арбуз и т.д. Главное, чтобы ребѐнок смотрел во время «рисования» на свою руку).</w:t>
      </w:r>
    </w:p>
    <w:p w:rsidR="003C33C9" w:rsidRPr="00E201A1" w:rsidRDefault="003C33C9" w:rsidP="0082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Развивая мелкую моторику </w:t>
      </w:r>
      <w:r w:rsidR="00E201A1" w:rsidRPr="00E201A1">
        <w:rPr>
          <w:rFonts w:ascii="Times New Roman" w:hAnsi="Times New Roman" w:cs="Times New Roman"/>
          <w:b/>
          <w:sz w:val="28"/>
          <w:szCs w:val="28"/>
        </w:rPr>
        <w:t>рук ребенка решаются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сразу несколько задач: 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- стимуляция развития речи у детей раннего возраста; 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- помощь детям с задержкой в развитии речи;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 - подготовка руки к письму у старших дошкольников;</w:t>
      </w:r>
    </w:p>
    <w:p w:rsidR="003C33C9" w:rsidRP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 xml:space="preserve">- тренировка внимания, пространственного мышления; </w:t>
      </w:r>
    </w:p>
    <w:p w:rsidR="00E201A1" w:rsidRDefault="00827FC7" w:rsidP="0082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1A1">
        <w:rPr>
          <w:rFonts w:ascii="Times New Roman" w:hAnsi="Times New Roman" w:cs="Times New Roman"/>
          <w:b/>
          <w:sz w:val="28"/>
          <w:szCs w:val="28"/>
        </w:rPr>
        <w:t>- воспитание эмоциональной выразительности.</w:t>
      </w:r>
    </w:p>
    <w:p w:rsidR="00E201A1" w:rsidRPr="00E201A1" w:rsidRDefault="00E201A1" w:rsidP="00E201A1"/>
    <w:p w:rsidR="00827FC7" w:rsidRPr="00E201A1" w:rsidRDefault="00E201A1" w:rsidP="00E201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A1">
        <w:rPr>
          <w:rFonts w:ascii="Times New Roman" w:hAnsi="Times New Roman" w:cs="Times New Roman"/>
          <w:b/>
          <w:sz w:val="24"/>
          <w:szCs w:val="24"/>
        </w:rPr>
        <w:t>Инструктор ФК МБДОУ№15 Зорин А.А.</w:t>
      </w:r>
    </w:p>
    <w:sectPr w:rsidR="00827FC7" w:rsidRPr="00E201A1" w:rsidSect="0053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57CF"/>
    <w:rsid w:val="003C33C9"/>
    <w:rsid w:val="005357CF"/>
    <w:rsid w:val="00575A4E"/>
    <w:rsid w:val="00827FC7"/>
    <w:rsid w:val="00E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32BF-94D9-496B-8573-D040614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5</cp:revision>
  <dcterms:created xsi:type="dcterms:W3CDTF">2021-05-03T10:15:00Z</dcterms:created>
  <dcterms:modified xsi:type="dcterms:W3CDTF">2021-09-30T03:33:00Z</dcterms:modified>
</cp:coreProperties>
</file>